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48" w:rsidRPr="00396161" w:rsidRDefault="00942D48" w:rsidP="00D8362C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ka-GE"/>
        </w:rPr>
      </w:pPr>
      <w:bookmarkStart w:id="0" w:name="_GoBack"/>
      <w:proofErr w:type="spellStart"/>
      <w:proofErr w:type="gramStart"/>
      <w:r w:rsidRPr="00942D48">
        <w:rPr>
          <w:rFonts w:ascii="Sylfaen" w:hAnsi="Sylfaen" w:cs="Sylfaen"/>
          <w:b/>
          <w:bCs/>
          <w:color w:val="000000"/>
          <w:sz w:val="24"/>
          <w:szCs w:val="24"/>
        </w:rPr>
        <w:t>პაციენტთან</w:t>
      </w:r>
      <w:proofErr w:type="spellEnd"/>
      <w:proofErr w:type="gramEnd"/>
      <w:r w:rsidRPr="00942D4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="00CC43F9">
        <w:rPr>
          <w:rFonts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 w:rsidR="00CC43F9">
        <w:rPr>
          <w:rFonts w:ascii="Sylfaen" w:hAnsi="Sylfaen" w:cs="Times New Roman"/>
          <w:b/>
          <w:bCs/>
          <w:color w:val="000000"/>
          <w:sz w:val="24"/>
          <w:szCs w:val="24"/>
        </w:rPr>
        <w:t>კანონიერ</w:t>
      </w:r>
      <w:proofErr w:type="spellEnd"/>
      <w:r w:rsidR="00CC43F9">
        <w:rPr>
          <w:rFonts w:ascii="Sylfaen" w:hAnsi="Sylfae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CC43F9">
        <w:rPr>
          <w:rFonts w:ascii="Sylfaen" w:hAnsi="Sylfaen" w:cs="Times New Roman"/>
          <w:b/>
          <w:bCs/>
          <w:color w:val="000000"/>
          <w:sz w:val="24"/>
          <w:szCs w:val="24"/>
        </w:rPr>
        <w:t>წარმომადგენელთან</w:t>
      </w:r>
      <w:proofErr w:type="spellEnd"/>
      <w:r w:rsidR="00CC43F9">
        <w:rPr>
          <w:rFonts w:ascii="Sylfaen" w:hAnsi="Sylfaen" w:cs="Times New Roman"/>
          <w:b/>
          <w:bCs/>
          <w:color w:val="000000"/>
          <w:sz w:val="24"/>
          <w:szCs w:val="24"/>
        </w:rPr>
        <w:t xml:space="preserve">) </w:t>
      </w:r>
      <w:proofErr w:type="spellStart"/>
      <w:r w:rsidRPr="00942D48">
        <w:rPr>
          <w:rFonts w:ascii="Sylfaen" w:hAnsi="Sylfaen" w:cs="Sylfaen"/>
          <w:b/>
          <w:bCs/>
          <w:color w:val="000000"/>
          <w:sz w:val="24"/>
          <w:szCs w:val="24"/>
        </w:rPr>
        <w:t>კონფლიქტის</w:t>
      </w:r>
      <w:proofErr w:type="spellEnd"/>
      <w:r w:rsidRPr="00942D48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42D48">
        <w:rPr>
          <w:rFonts w:ascii="Sylfaen" w:hAnsi="Sylfaen" w:cs="Sylfaen"/>
          <w:b/>
          <w:bCs/>
          <w:color w:val="000000"/>
          <w:sz w:val="24"/>
          <w:szCs w:val="24"/>
        </w:rPr>
        <w:t>შემთხვევაში</w:t>
      </w:r>
      <w:proofErr w:type="spellEnd"/>
      <w:r w:rsidR="00396161">
        <w:rPr>
          <w:rFonts w:ascii="Sylfaen" w:hAnsi="Sylfaen" w:cs="Sylfaen"/>
          <w:b/>
          <w:bCs/>
          <w:color w:val="000000"/>
          <w:sz w:val="24"/>
          <w:szCs w:val="24"/>
          <w:lang w:val="ka-GE"/>
        </w:rPr>
        <w:t xml:space="preserve"> პერსონალის მოქმედების სტანდარტული ოპერაციული მოქმედება</w:t>
      </w:r>
    </w:p>
    <w:bookmarkEnd w:id="0"/>
    <w:p w:rsidR="00D8362C" w:rsidRPr="00942D48" w:rsidRDefault="00D8362C" w:rsidP="00D8362C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1. </w:t>
      </w:r>
      <w:proofErr w:type="spellStart"/>
      <w:r>
        <w:rPr>
          <w:rFonts w:ascii="Sylfaen" w:hAnsi="Sylfaen" w:cs="Sylfaen"/>
          <w:color w:val="000000"/>
        </w:rPr>
        <w:t>გააკეთეთ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პაუზა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ყურადღებით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მოუსმინეთ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პაციენტს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არ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აჰყვეთ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პროვოკაციებს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არ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მიიღოთ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შეურაცხყოფა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პირადად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რადგან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უმეტეს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შემთხვევაში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თქვენკენ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არამედ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სიტუაციაზეა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მიმართული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 w:rsidRPr="00942D48">
        <w:rPr>
          <w:rFonts w:ascii="Sylfaen" w:hAnsi="Sylfaen" w:cs="Sylfaen"/>
          <w:color w:val="000000"/>
        </w:rPr>
        <w:t>მიეცით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საშუალება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იგრძნო</w:t>
      </w:r>
      <w:r>
        <w:rPr>
          <w:rFonts w:ascii="Sylfaen" w:hAnsi="Sylfaen" w:cs="Sylfaen"/>
          <w:color w:val="000000"/>
        </w:rPr>
        <w:t>ს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პაციენტმა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რომ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ხართ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მის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მხარეზე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რომ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Times New Roman"/>
          <w:color w:val="000000"/>
        </w:rPr>
        <w:t>თქვენ</w:t>
      </w:r>
      <w:proofErr w:type="spellEnd"/>
      <w:r>
        <w:rPr>
          <w:rFonts w:ascii="Sylfaen" w:hAnsi="Sylfae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გაერთიანებ</w:t>
      </w:r>
      <w:r>
        <w:rPr>
          <w:rFonts w:ascii="Sylfaen" w:hAnsi="Sylfaen" w:cs="Sylfaen"/>
          <w:color w:val="000000"/>
        </w:rPr>
        <w:t>თ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საერთო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ამოცანები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მიზნები</w:t>
      </w:r>
      <w:proofErr w:type="spellEnd"/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2.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მიმართეთ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Times New Roman"/>
          <w:color w:val="000000"/>
        </w:rPr>
        <w:t>მხოლოდ</w:t>
      </w:r>
      <w:proofErr w:type="spellEnd"/>
      <w:r>
        <w:rPr>
          <w:rFonts w:ascii="Sylfaen" w:hAnsi="Sylfaen" w:cs="Times New Roman"/>
          <w:color w:val="000000"/>
        </w:rPr>
        <w:t xml:space="preserve"> </w:t>
      </w:r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სახელით</w:t>
      </w:r>
      <w:proofErr w:type="spellEnd"/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3. </w:t>
      </w:r>
      <w:proofErr w:type="spellStart"/>
      <w:r w:rsidRPr="00942D48">
        <w:rPr>
          <w:rFonts w:ascii="Sylfaen" w:hAnsi="Sylfaen" w:cs="Sylfaen"/>
          <w:color w:val="000000"/>
        </w:rPr>
        <w:t>შეინარჩუნეთ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თვალის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კონტაქტი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ქცევა</w:t>
      </w:r>
      <w:proofErr w:type="spellEnd"/>
      <w:r w:rsidRPr="00942D48">
        <w:rPr>
          <w:rFonts w:hAnsi="Times New Roman" w:cs="Times New Roman"/>
          <w:color w:val="000000"/>
        </w:rPr>
        <w:t xml:space="preserve"> - </w:t>
      </w:r>
      <w:proofErr w:type="spellStart"/>
      <w:r w:rsidRPr="00942D48">
        <w:rPr>
          <w:rFonts w:ascii="Sylfaen" w:hAnsi="Sylfaen" w:cs="Sylfaen"/>
          <w:color w:val="000000"/>
        </w:rPr>
        <w:t>მეგობრული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თავდაჯერებული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ხმა</w:t>
      </w:r>
      <w:proofErr w:type="spellEnd"/>
      <w:r w:rsidRPr="00942D48">
        <w:rPr>
          <w:rFonts w:hAnsi="Times New Roman" w:cs="Times New Roman"/>
          <w:color w:val="000000"/>
        </w:rPr>
        <w:t xml:space="preserve"> - </w:t>
      </w:r>
      <w:proofErr w:type="spellStart"/>
      <w:r w:rsidRPr="00942D48">
        <w:rPr>
          <w:rFonts w:ascii="Sylfaen" w:hAnsi="Sylfaen" w:cs="Sylfaen"/>
          <w:color w:val="000000"/>
        </w:rPr>
        <w:t>მშვიდი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ყურადღებიანი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>
        <w:rPr>
          <w:rFonts w:ascii="Sylfaen" w:hAnsi="Sylfaen" w:cs="Sylfaen"/>
          <w:color w:val="000000"/>
        </w:rPr>
        <w:t>თან</w:t>
      </w:r>
      <w:r w:rsidR="0039408E">
        <w:rPr>
          <w:rFonts w:ascii="Sylfaen" w:hAnsi="Sylfaen" w:cs="Sylfaen"/>
          <w:color w:val="000000"/>
        </w:rPr>
        <w:t>ა</w:t>
      </w:r>
      <w:r>
        <w:rPr>
          <w:rFonts w:ascii="Sylfaen" w:hAnsi="Sylfaen" w:cs="Sylfaen"/>
          <w:color w:val="000000"/>
        </w:rPr>
        <w:t>გრძნობის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 w:rsidR="0039408E">
        <w:rPr>
          <w:rFonts w:ascii="Sylfaen" w:hAnsi="Sylfaen" w:cs="Sylfaen"/>
          <w:color w:val="000000"/>
        </w:rPr>
        <w:t>გამომხატველი</w:t>
      </w:r>
      <w:proofErr w:type="spellEnd"/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4. </w:t>
      </w:r>
      <w:proofErr w:type="spellStart"/>
      <w:r w:rsidRPr="00942D48">
        <w:rPr>
          <w:rFonts w:ascii="Sylfaen" w:hAnsi="Sylfaen" w:cs="Sylfaen"/>
          <w:color w:val="000000"/>
        </w:rPr>
        <w:t>გაარკვიეთ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რითია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უკმაყოფილო</w:t>
      </w:r>
      <w:proofErr w:type="spellEnd"/>
      <w:r w:rsidR="0039408E">
        <w:rPr>
          <w:rFonts w:hAnsi="Times New Roman" w:cs="Times New Roman"/>
          <w:color w:val="000000"/>
        </w:rPr>
        <w:t>,</w:t>
      </w:r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გაიგეთ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საჩივრის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არსი</w:t>
      </w:r>
      <w:proofErr w:type="spellEnd"/>
      <w:r w:rsidRPr="00942D48">
        <w:rPr>
          <w:rFonts w:hAnsi="Times New Roman" w:cs="Times New Roman"/>
          <w:color w:val="000000"/>
        </w:rPr>
        <w:t xml:space="preserve"> - </w:t>
      </w:r>
      <w:proofErr w:type="spellStart"/>
      <w:r w:rsidRPr="00942D48">
        <w:rPr>
          <w:rFonts w:ascii="Sylfaen" w:hAnsi="Sylfaen" w:cs="Sylfaen"/>
          <w:color w:val="000000"/>
        </w:rPr>
        <w:t>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საჭიროებები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ინტერესები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არ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r>
        <w:rPr>
          <w:rFonts w:ascii="Sylfaen" w:hAnsi="Sylfaen" w:cs="Sylfaen"/>
          <w:color w:val="000000"/>
        </w:rPr>
        <w:t>უ</w:t>
      </w:r>
      <w:r w:rsidRPr="00942D48">
        <w:rPr>
          <w:rFonts w:ascii="Sylfaen" w:hAnsi="Sylfaen" w:cs="Sylfaen"/>
          <w:color w:val="000000"/>
        </w:rPr>
        <w:t>კმაყოფილდა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>
        <w:rPr>
          <w:rFonts w:ascii="Sylfaen" w:hAnsi="Sylfaen" w:cs="Sylfaen"/>
          <w:color w:val="000000"/>
        </w:rPr>
        <w:t>არ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გაიმართლოთ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თავი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 w:rsidRPr="00942D48">
        <w:rPr>
          <w:rFonts w:ascii="Sylfaen" w:hAnsi="Sylfaen" w:cs="Sylfaen"/>
          <w:color w:val="000000"/>
        </w:rPr>
        <w:t>თქვენი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მიზანია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კრიტიკის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პროდუქტიულად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გამოყენება</w:t>
      </w:r>
      <w:proofErr w:type="spellEnd"/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5.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გამოხატეთ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სინანული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შექმნილ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ვითარებაზე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ბოდიშს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გიხდით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შექმნილი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უხერხულობის</w:t>
      </w:r>
      <w:proofErr w:type="spellEnd"/>
      <w:r w:rsidRPr="00942D48">
        <w:rPr>
          <w:rFonts w:hAnsi="Times New Roman" w:cs="Times New Roman"/>
          <w:color w:val="000000"/>
        </w:rPr>
        <w:t>/</w:t>
      </w:r>
      <w:proofErr w:type="spellStart"/>
      <w:r w:rsidRPr="00942D48">
        <w:rPr>
          <w:rFonts w:ascii="Sylfaen" w:hAnsi="Sylfaen" w:cs="Sylfaen"/>
          <w:color w:val="000000"/>
        </w:rPr>
        <w:t>გაუგებრობის</w:t>
      </w:r>
      <w:proofErr w:type="spellEnd"/>
      <w:r w:rsidRPr="00942D48">
        <w:rPr>
          <w:rFonts w:hAnsi="Times New Roman" w:cs="Times New Roman"/>
          <w:color w:val="000000"/>
        </w:rPr>
        <w:t>/</w:t>
      </w:r>
      <w:r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Times New Roman"/>
          <w:color w:val="000000"/>
        </w:rPr>
        <w:t>გამო</w:t>
      </w:r>
      <w:proofErr w:type="spellEnd"/>
      <w:r w:rsidRPr="00942D48">
        <w:rPr>
          <w:rFonts w:hAnsi="Times New Roman" w:cs="Times New Roman"/>
          <w:color w:val="000000"/>
        </w:rPr>
        <w:t>“, „</w:t>
      </w:r>
      <w:proofErr w:type="spellStart"/>
      <w:r w:rsidRPr="00942D48">
        <w:rPr>
          <w:rFonts w:ascii="Sylfaen" w:hAnsi="Sylfaen" w:cs="Sylfaen"/>
          <w:color w:val="000000"/>
        </w:rPr>
        <w:t>ბოდიში</w:t>
      </w:r>
      <w:proofErr w:type="spellEnd"/>
      <w:r w:rsidR="00BB4E41">
        <w:rPr>
          <w:rFonts w:ascii="Sylfaen" w:hAnsi="Sylfaen" w:cs="Sylfaen"/>
          <w:color w:val="000000"/>
          <w:lang w:val="ka-GE"/>
        </w:rPr>
        <w:t>,,</w:t>
      </w:r>
      <w:r w:rsidRPr="00942D48">
        <w:rPr>
          <w:rFonts w:hAnsi="Times New Roman" w:cs="Times New Roman"/>
          <w:color w:val="000000"/>
        </w:rPr>
        <w:t>, „</w:t>
      </w:r>
      <w:proofErr w:type="spellStart"/>
      <w:r w:rsidRPr="00942D48">
        <w:rPr>
          <w:rFonts w:ascii="Sylfaen" w:hAnsi="Sylfaen" w:cs="Sylfaen"/>
          <w:color w:val="000000"/>
        </w:rPr>
        <w:t>მესმის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გრძნობები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ეს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მართლაც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უსიამოვნოა</w:t>
      </w:r>
      <w:proofErr w:type="spellEnd"/>
      <w:r w:rsidRPr="00942D48">
        <w:rPr>
          <w:rFonts w:hAnsi="Times New Roman" w:cs="Times New Roman"/>
          <w:color w:val="000000"/>
        </w:rPr>
        <w:t>“</w:t>
      </w:r>
      <w:r>
        <w:rPr>
          <w:rFonts w:hAnsi="Times New Roman" w:cs="Times New Roman"/>
          <w:color w:val="000000"/>
        </w:rPr>
        <w:t>;</w:t>
      </w:r>
    </w:p>
    <w:p w:rsid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6. </w:t>
      </w:r>
      <w:proofErr w:type="spellStart"/>
      <w:r w:rsidRPr="00942D48">
        <w:rPr>
          <w:rFonts w:ascii="Sylfaen" w:hAnsi="Sylfaen" w:cs="Sylfaen"/>
          <w:color w:val="000000"/>
        </w:rPr>
        <w:t>თუ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აღმოაჩენთ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რომ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შეცდომა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Times New Roman"/>
          <w:color w:val="000000"/>
        </w:rPr>
        <w:t>ნამდვილად</w:t>
      </w:r>
      <w:proofErr w:type="spellEnd"/>
      <w:r>
        <w:rPr>
          <w:rFonts w:ascii="Sylfaen" w:hAnsi="Sylfae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დაშვებულია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ბოდიში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მოიხადეთ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ან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დაწესებულების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სახელით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მაგალითად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თუ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="00CC43F9">
        <w:rPr>
          <w:rFonts w:ascii="Sylfaen" w:hAnsi="Sylfaen" w:cs="Sylfaen"/>
          <w:color w:val="000000"/>
        </w:rPr>
        <w:t>რეგისტრატურამ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დაკარგა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სამედიცინო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ბარათი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ბოდიში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ეს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ნამდვილად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ჩვენი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შეცდომაა</w:t>
      </w:r>
      <w:proofErr w:type="spellEnd"/>
      <w:r w:rsidRPr="00942D48">
        <w:rPr>
          <w:rFonts w:hAnsi="Times New Roman" w:cs="Times New Roman"/>
          <w:color w:val="000000"/>
        </w:rPr>
        <w:t xml:space="preserve">“. </w:t>
      </w:r>
      <w:proofErr w:type="spellStart"/>
      <w:r w:rsidRPr="00942D48">
        <w:rPr>
          <w:rFonts w:ascii="Sylfaen" w:hAnsi="Sylfaen" w:cs="Sylfaen"/>
          <w:color w:val="000000"/>
        </w:rPr>
        <w:t>ადამიანი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რომელსაც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ბოდიშს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უხდიან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სწრაფად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მშვიდ</w:t>
      </w:r>
      <w:r w:rsidRPr="00942D48">
        <w:rPr>
          <w:rFonts w:ascii="Sylfaen" w:hAnsi="Sylfaen" w:cs="Sylfaen"/>
          <w:color w:val="000000"/>
        </w:rPr>
        <w:t>დება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რადგან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გრძნობს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რომ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Times New Roman"/>
          <w:color w:val="000000"/>
        </w:rPr>
        <w:t>მისი</w:t>
      </w:r>
      <w:proofErr w:type="spellEnd"/>
      <w:r>
        <w:rPr>
          <w:rFonts w:ascii="Sylfaen" w:hAnsi="Sylfae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ესმით</w:t>
      </w:r>
      <w:proofErr w:type="spellEnd"/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7.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დააყენეთ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თავი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პოზიციაზე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მესმის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ამან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შეიძლება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ნამდვილად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გაგა</w:t>
      </w:r>
      <w:r>
        <w:rPr>
          <w:rFonts w:ascii="Sylfaen" w:hAnsi="Sylfaen" w:cs="Sylfaen"/>
          <w:color w:val="000000"/>
        </w:rPr>
        <w:t>ნა</w:t>
      </w:r>
      <w:r w:rsidRPr="00942D48">
        <w:rPr>
          <w:rFonts w:ascii="Sylfaen" w:hAnsi="Sylfaen" w:cs="Sylfaen"/>
          <w:color w:val="000000"/>
        </w:rPr>
        <w:t>წყენოთ</w:t>
      </w:r>
      <w:proofErr w:type="spellEnd"/>
      <w:r w:rsidR="00BB4E41">
        <w:rPr>
          <w:rFonts w:ascii="Sylfaen" w:hAnsi="Sylfaen" w:cs="Sylfaen"/>
          <w:color w:val="000000"/>
          <w:lang w:val="ka-GE"/>
        </w:rPr>
        <w:t xml:space="preserve"> </w:t>
      </w:r>
      <w:r w:rsidRPr="00942D48">
        <w:rPr>
          <w:rFonts w:hAnsi="Times New Roman" w:cs="Times New Roman"/>
          <w:color w:val="000000"/>
        </w:rPr>
        <w:t>/</w:t>
      </w:r>
      <w:proofErr w:type="spellStart"/>
      <w:r w:rsidRPr="00942D48">
        <w:rPr>
          <w:rFonts w:ascii="Sylfaen" w:hAnsi="Sylfaen" w:cs="Sylfaen"/>
          <w:color w:val="000000"/>
        </w:rPr>
        <w:t>გა</w:t>
      </w:r>
      <w:r>
        <w:rPr>
          <w:rFonts w:ascii="Sylfaen" w:hAnsi="Sylfaen" w:cs="Sylfaen"/>
          <w:color w:val="000000"/>
        </w:rPr>
        <w:t>გ</w:t>
      </w:r>
      <w:r w:rsidRPr="00942D48">
        <w:rPr>
          <w:rFonts w:ascii="Sylfaen" w:hAnsi="Sylfaen" w:cs="Sylfaen"/>
          <w:color w:val="000000"/>
        </w:rPr>
        <w:t>აბრაზოთ</w:t>
      </w:r>
      <w:proofErr w:type="spellEnd"/>
      <w:r w:rsidRPr="00942D48">
        <w:rPr>
          <w:rFonts w:hAnsi="Times New Roman" w:cs="Times New Roman"/>
          <w:color w:val="000000"/>
        </w:rPr>
        <w:t>/</w:t>
      </w:r>
      <w:proofErr w:type="spellStart"/>
      <w:r w:rsidRPr="00942D48">
        <w:rPr>
          <w:rFonts w:ascii="Sylfaen" w:hAnsi="Sylfaen" w:cs="Sylfaen"/>
          <w:color w:val="000000"/>
        </w:rPr>
        <w:t>გა</w:t>
      </w:r>
      <w:r>
        <w:rPr>
          <w:rFonts w:ascii="Sylfaen" w:hAnsi="Sylfaen" w:cs="Sylfaen"/>
          <w:color w:val="000000"/>
        </w:rPr>
        <w:t>ნ</w:t>
      </w:r>
      <w:r w:rsidRPr="00942D48">
        <w:rPr>
          <w:rFonts w:ascii="Sylfaen" w:hAnsi="Sylfaen" w:cs="Sylfaen"/>
          <w:color w:val="000000"/>
        </w:rPr>
        <w:t>ე</w:t>
      </w:r>
      <w:r>
        <w:rPr>
          <w:rFonts w:ascii="Sylfaen" w:hAnsi="Sylfaen" w:cs="Sylfaen"/>
          <w:color w:val="000000"/>
        </w:rPr>
        <w:t>წყ</w:t>
      </w:r>
      <w:r w:rsidRPr="00942D48">
        <w:rPr>
          <w:rFonts w:ascii="Sylfaen" w:hAnsi="Sylfaen" w:cs="Sylfaen"/>
          <w:color w:val="000000"/>
        </w:rPr>
        <w:t>ოთ</w:t>
      </w:r>
      <w:proofErr w:type="spellEnd"/>
      <w:r w:rsidR="0039408E"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უარყოფითად</w:t>
      </w:r>
      <w:proofErr w:type="spellEnd"/>
      <w:r w:rsidRPr="00942D48">
        <w:rPr>
          <w:rFonts w:hAnsi="Times New Roman" w:cs="Times New Roman"/>
          <w:color w:val="000000"/>
        </w:rPr>
        <w:t>...“,</w:t>
      </w:r>
      <w:r>
        <w:rPr>
          <w:rFonts w:hAnsi="Times New Roman" w:cs="Times New Roman"/>
          <w:color w:val="000000"/>
        </w:rPr>
        <w:t xml:space="preserve"> </w:t>
      </w:r>
      <w:r w:rsidRPr="00942D48">
        <w:rPr>
          <w:rFonts w:hAnsi="Times New Roman" w:cs="Times New Roman"/>
          <w:color w:val="000000"/>
        </w:rPr>
        <w:t>„</w:t>
      </w:r>
      <w:proofErr w:type="spellStart"/>
      <w:r w:rsidRPr="00942D48">
        <w:rPr>
          <w:rFonts w:ascii="Sylfaen" w:hAnsi="Sylfaen" w:cs="Sylfaen"/>
          <w:color w:val="000000"/>
        </w:rPr>
        <w:t>მეც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მეწყინებოდა</w:t>
      </w:r>
      <w:proofErr w:type="spellEnd"/>
      <w:r w:rsidRPr="00942D48">
        <w:rPr>
          <w:rFonts w:hAnsi="Times New Roman" w:cs="Times New Roman"/>
          <w:color w:val="000000"/>
        </w:rPr>
        <w:t>/</w:t>
      </w:r>
      <w:proofErr w:type="spellStart"/>
      <w:r w:rsidRPr="00942D48">
        <w:rPr>
          <w:rFonts w:ascii="Sylfaen" w:hAnsi="Sylfaen" w:cs="Sylfaen"/>
          <w:color w:val="000000"/>
        </w:rPr>
        <w:t>გაბრაზებული</w:t>
      </w:r>
      <w:proofErr w:type="spellEnd"/>
      <w:r w:rsidRPr="00942D48">
        <w:rPr>
          <w:rFonts w:hAnsi="Times New Roman" w:cs="Times New Roman"/>
          <w:color w:val="000000"/>
        </w:rPr>
        <w:t>/</w:t>
      </w:r>
      <w:proofErr w:type="spellStart"/>
      <w:r>
        <w:rPr>
          <w:rFonts w:ascii="Sylfaen" w:hAnsi="Sylfaen" w:cs="Times New Roman"/>
          <w:color w:val="000000"/>
        </w:rPr>
        <w:t>გა</w:t>
      </w:r>
      <w:r w:rsidRPr="00942D48">
        <w:rPr>
          <w:rFonts w:ascii="Sylfaen" w:hAnsi="Sylfaen" w:cs="Sylfaen"/>
          <w:color w:val="000000"/>
        </w:rPr>
        <w:t>ნაწყენებული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ვიქნებოდი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სიტუაციით</w:t>
      </w:r>
      <w:proofErr w:type="spellEnd"/>
      <w:r w:rsidRPr="00942D48">
        <w:rPr>
          <w:rFonts w:hAnsi="Times New Roman" w:cs="Times New Roman"/>
          <w:color w:val="000000"/>
        </w:rPr>
        <w:t>...“, „</w:t>
      </w:r>
      <w:proofErr w:type="spellStart"/>
      <w:r>
        <w:rPr>
          <w:rFonts w:ascii="Sylfaen" w:hAnsi="Sylfaen" w:cs="Sylfaen"/>
          <w:color w:val="000000"/>
        </w:rPr>
        <w:t>გე</w:t>
      </w:r>
      <w:r w:rsidRPr="00942D48">
        <w:rPr>
          <w:rFonts w:ascii="Sylfaen" w:hAnsi="Sylfaen" w:cs="Sylfaen"/>
          <w:color w:val="000000"/>
        </w:rPr>
        <w:t>თანხმები</w:t>
      </w:r>
      <w:r>
        <w:rPr>
          <w:rFonts w:ascii="Sylfaen" w:hAnsi="Sylfaen" w:cs="Sylfaen"/>
          <w:color w:val="000000"/>
        </w:rPr>
        <w:t>თ</w:t>
      </w:r>
      <w:proofErr w:type="spellEnd"/>
      <w:r w:rsidRPr="00942D48">
        <w:rPr>
          <w:rFonts w:hAnsi="Times New Roman" w:cs="Times New Roman"/>
          <w:color w:val="000000"/>
        </w:rPr>
        <w:t xml:space="preserve"> , </w:t>
      </w:r>
      <w:proofErr w:type="spellStart"/>
      <w:r w:rsidRPr="00942D48">
        <w:rPr>
          <w:rFonts w:ascii="Sylfaen" w:hAnsi="Sylfaen" w:cs="Sylfaen"/>
          <w:color w:val="000000"/>
        </w:rPr>
        <w:t>ეს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მართლაც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რთული</w:t>
      </w:r>
      <w:proofErr w:type="spellEnd"/>
      <w:r w:rsidRPr="00942D48">
        <w:rPr>
          <w:rFonts w:hAnsi="Times New Roman" w:cs="Times New Roman"/>
          <w:color w:val="000000"/>
        </w:rPr>
        <w:t>/</w:t>
      </w:r>
      <w:proofErr w:type="spellStart"/>
      <w:r w:rsidRPr="00942D48">
        <w:rPr>
          <w:rFonts w:ascii="Sylfaen" w:hAnsi="Sylfaen" w:cs="Sylfaen"/>
          <w:color w:val="000000"/>
        </w:rPr>
        <w:t>უსიამოვნო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სიტუაციაა</w:t>
      </w:r>
      <w:proofErr w:type="spellEnd"/>
      <w:r w:rsidRPr="00942D48">
        <w:rPr>
          <w:rFonts w:hAnsi="Times New Roman" w:cs="Times New Roman"/>
          <w:color w:val="000000"/>
        </w:rPr>
        <w:t>...“</w:t>
      </w:r>
      <w:r>
        <w:rPr>
          <w:rFonts w:hAnsi="Times New Roman" w:cs="Times New Roman"/>
          <w:color w:val="000000"/>
        </w:rPr>
        <w:t>;</w:t>
      </w:r>
    </w:p>
    <w:p w:rsidR="00D8362C" w:rsidRDefault="00942D48" w:rsidP="00942D48">
      <w:pPr>
        <w:spacing w:line="360" w:lineRule="auto"/>
        <w:jc w:val="both"/>
        <w:rPr>
          <w:rFonts w:ascii="Sylfaen" w:hAnsi="Sylfae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8.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აიღე</w:t>
      </w:r>
      <w:r>
        <w:rPr>
          <w:rFonts w:ascii="Sylfaen" w:hAnsi="Sylfaen" w:cs="Sylfaen"/>
          <w:color w:val="000000"/>
        </w:rPr>
        <w:t>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პასუხისმგებლობა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ვეცდები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დაგეხმარო</w:t>
      </w:r>
      <w:r>
        <w:rPr>
          <w:rFonts w:ascii="Sylfaen" w:hAnsi="Sylfaen" w:cs="Sylfaen"/>
          <w:color w:val="000000"/>
        </w:rPr>
        <w:t>თ</w:t>
      </w:r>
      <w:proofErr w:type="spellEnd"/>
      <w:r w:rsidRPr="00942D48">
        <w:rPr>
          <w:rFonts w:hAnsi="Times New Roman" w:cs="Times New Roman"/>
          <w:color w:val="000000"/>
        </w:rPr>
        <w:t>...“, „</w:t>
      </w:r>
      <w:proofErr w:type="spellStart"/>
      <w:r w:rsidRPr="00942D48">
        <w:rPr>
          <w:rFonts w:ascii="Sylfaen" w:hAnsi="Sylfaen" w:cs="Sylfaen"/>
          <w:color w:val="000000"/>
        </w:rPr>
        <w:t>ყველაფერს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გავაკეთებ</w:t>
      </w:r>
      <w:proofErr w:type="spellEnd"/>
      <w:r w:rsidRPr="00942D48">
        <w:rPr>
          <w:rFonts w:hAnsi="Times New Roman" w:cs="Times New Roman"/>
          <w:color w:val="000000"/>
        </w:rPr>
        <w:t>...“, „</w:t>
      </w:r>
      <w:proofErr w:type="spellStart"/>
      <w:r>
        <w:rPr>
          <w:rFonts w:ascii="Sylfaen" w:hAnsi="Sylfaen" w:cs="Sylfaen"/>
          <w:color w:val="000000"/>
        </w:rPr>
        <w:t>თქვენს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საკითხს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მე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მივხედავ</w:t>
      </w:r>
      <w:proofErr w:type="spellEnd"/>
      <w:r w:rsidRPr="00942D48">
        <w:rPr>
          <w:rFonts w:hAnsi="Times New Roman" w:cs="Times New Roman"/>
          <w:color w:val="000000"/>
        </w:rPr>
        <w:t>...“</w:t>
      </w:r>
      <w:r w:rsidR="007F7F61">
        <w:rPr>
          <w:rFonts w:hAnsi="Times New Roma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და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r w:rsidR="007F7F61">
        <w:rPr>
          <w:rFonts w:hAnsi="Times New Roma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შეცდომის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გამოსწორების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მიზნით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დაიწყეთ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მისი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გამოსწორების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გზების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ძიება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საკუთარი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კომპატენციის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ფარგლებში</w:t>
      </w:r>
      <w:proofErr w:type="spellEnd"/>
      <w:r w:rsidR="0039408E">
        <w:rPr>
          <w:rFonts w:ascii="Sylfaen" w:hAnsi="Sylfaen" w:cs="Times New Roman"/>
          <w:color w:val="000000"/>
        </w:rPr>
        <w:t>;</w:t>
      </w:r>
    </w:p>
    <w:p w:rsidR="00942D48" w:rsidRPr="00D8362C" w:rsidRDefault="00942D48" w:rsidP="00942D48">
      <w:pPr>
        <w:spacing w:line="360" w:lineRule="auto"/>
        <w:jc w:val="both"/>
        <w:rPr>
          <w:rFonts w:ascii="Sylfaen" w:hAnsi="Sylfae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lastRenderedPageBreak/>
        <w:t xml:space="preserve">9.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შესთავაზეთ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პრობლემის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გადაჭრის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ვარიანტები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შემიძლია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შემოგთავაზოთ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შემდეგი</w:t>
      </w:r>
      <w:proofErr w:type="spellEnd"/>
      <w:r w:rsidRPr="00942D48">
        <w:rPr>
          <w:rFonts w:hAnsi="Times New Roman" w:cs="Times New Roman"/>
          <w:color w:val="000000"/>
        </w:rPr>
        <w:t>...“, „</w:t>
      </w:r>
      <w:proofErr w:type="spellStart"/>
      <w:r w:rsidRPr="00942D48">
        <w:rPr>
          <w:rFonts w:ascii="Sylfaen" w:hAnsi="Sylfaen" w:cs="Sylfaen"/>
          <w:color w:val="000000"/>
        </w:rPr>
        <w:t>ვნახოთ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ვარიანტებია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შესაძლებელი</w:t>
      </w:r>
      <w:proofErr w:type="spellEnd"/>
      <w:r w:rsidRPr="00942D48">
        <w:rPr>
          <w:rFonts w:hAnsi="Times New Roman" w:cs="Times New Roman"/>
          <w:color w:val="000000"/>
        </w:rPr>
        <w:t>...“, „</w:t>
      </w:r>
      <w:proofErr w:type="spellStart"/>
      <w:r w:rsidRPr="00942D48">
        <w:rPr>
          <w:rFonts w:ascii="Sylfaen" w:hAnsi="Sylfaen" w:cs="Sylfaen"/>
          <w:color w:val="000000"/>
        </w:rPr>
        <w:t>მოდით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განვიხილოთ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შეიძლება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გაკეთდეს</w:t>
      </w:r>
      <w:proofErr w:type="spellEnd"/>
      <w:r w:rsidRPr="00942D48">
        <w:rPr>
          <w:rFonts w:hAnsi="Times New Roman" w:cs="Times New Roman"/>
          <w:color w:val="000000"/>
        </w:rPr>
        <w:t>...“</w:t>
      </w:r>
      <w:r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10. </w:t>
      </w:r>
      <w:proofErr w:type="spellStart"/>
      <w:r>
        <w:rPr>
          <w:rFonts w:ascii="Sylfaen" w:hAnsi="Sylfaen" w:cs="Sylfaen"/>
          <w:color w:val="000000"/>
        </w:rPr>
        <w:t>გააკეთეთ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ფაქტებზე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მკაფიო</w:t>
      </w:r>
      <w:proofErr w:type="spellEnd"/>
      <w:r>
        <w:rPr>
          <w:rFonts w:ascii="Sylfaen" w:hAnsi="Sylfaen" w:cs="Sylfaen"/>
          <w:color w:val="000000"/>
        </w:rPr>
        <w:t xml:space="preserve"> </w:t>
      </w:r>
      <w:proofErr w:type="spellStart"/>
      <w:r>
        <w:rPr>
          <w:rFonts w:ascii="Sylfaen" w:hAnsi="Sylfaen" w:cs="Sylfaen"/>
          <w:color w:val="000000"/>
        </w:rPr>
        <w:t>აპელირება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საჭიროების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შემთხვევაში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დაეყრდ</w:t>
      </w:r>
      <w:r w:rsidR="00E347B0">
        <w:rPr>
          <w:rFonts w:ascii="Sylfaen" w:hAnsi="Sylfaen" w:cs="Sylfaen"/>
          <w:color w:val="000000"/>
        </w:rPr>
        <w:t>ე</w:t>
      </w:r>
      <w:r w:rsidRPr="00942D48">
        <w:rPr>
          <w:rFonts w:ascii="Sylfaen" w:hAnsi="Sylfaen" w:cs="Sylfaen"/>
          <w:color w:val="000000"/>
        </w:rPr>
        <w:t>ნ</w:t>
      </w:r>
      <w:r w:rsidR="00E347B0">
        <w:rPr>
          <w:rFonts w:ascii="Sylfaen" w:hAnsi="Sylfaen" w:cs="Sylfaen"/>
          <w:color w:val="000000"/>
        </w:rPr>
        <w:t>ი</w:t>
      </w:r>
      <w:r w:rsidRPr="00942D48">
        <w:rPr>
          <w:rFonts w:ascii="Sylfaen" w:hAnsi="Sylfaen" w:cs="Sylfaen"/>
          <w:color w:val="000000"/>
        </w:rPr>
        <w:t>თ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და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იხელმძღვანელეთ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ორგანიზაციაში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="007F7F61">
        <w:rPr>
          <w:rFonts w:ascii="Sylfaen" w:hAnsi="Sylfaen" w:cs="Times New Roman"/>
          <w:color w:val="000000"/>
        </w:rPr>
        <w:t>არსებული</w:t>
      </w:r>
      <w:proofErr w:type="spellEnd"/>
      <w:r w:rsidR="007F7F61">
        <w:rPr>
          <w:rFonts w:ascii="Sylfaen" w:hAnsi="Sylfae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ბრძანებებ</w:t>
      </w:r>
      <w:r w:rsidR="00E347B0">
        <w:rPr>
          <w:rFonts w:ascii="Sylfaen" w:hAnsi="Sylfaen" w:cs="Sylfaen"/>
          <w:color w:val="000000"/>
        </w:rPr>
        <w:t>ი</w:t>
      </w:r>
      <w:r w:rsidRPr="00942D48">
        <w:rPr>
          <w:rFonts w:ascii="Sylfaen" w:hAnsi="Sylfaen" w:cs="Sylfaen"/>
          <w:color w:val="000000"/>
        </w:rPr>
        <w:t>ს</w:t>
      </w:r>
      <w:proofErr w:type="spellEnd"/>
      <w:r w:rsidR="00E347B0">
        <w:rPr>
          <w:rFonts w:ascii="Sylfaen" w:hAnsi="Sylfaen" w:cs="Sylfaen"/>
          <w:color w:val="000000"/>
        </w:rPr>
        <w:t>,</w:t>
      </w:r>
      <w:r w:rsidR="007F7F61">
        <w:rPr>
          <w:rFonts w:ascii="Sylfaen" w:hAnsi="Sylfaen" w:cs="Sylfaen"/>
          <w:color w:val="000000"/>
        </w:rPr>
        <w:t xml:space="preserve"> </w:t>
      </w:r>
      <w:proofErr w:type="spellStart"/>
      <w:r w:rsidR="007F7F61">
        <w:rPr>
          <w:rFonts w:ascii="Sylfaen" w:hAnsi="Sylfaen" w:cs="Sylfaen"/>
          <w:color w:val="000000"/>
        </w:rPr>
        <w:t>მეთოდური</w:t>
      </w:r>
      <w:proofErr w:type="spellEnd"/>
      <w:r w:rsidR="007F7F61">
        <w:rPr>
          <w:rFonts w:ascii="Sylfaen" w:hAnsi="Sylfaen" w:cs="Sylfaen"/>
          <w:color w:val="000000"/>
        </w:rPr>
        <w:t xml:space="preserve"> </w:t>
      </w:r>
      <w:proofErr w:type="spellStart"/>
      <w:r w:rsidR="007F7F61">
        <w:rPr>
          <w:rFonts w:ascii="Sylfaen" w:hAnsi="Sylfaen" w:cs="Sylfaen"/>
          <w:color w:val="000000"/>
        </w:rPr>
        <w:t>ინსტრუქციების</w:t>
      </w:r>
      <w:proofErr w:type="spellEnd"/>
      <w:r w:rsidR="00E347B0">
        <w:rPr>
          <w:rFonts w:hAnsi="Times New Roman" w:cs="Times New Roman"/>
          <w:color w:val="000000"/>
        </w:rPr>
        <w:t xml:space="preserve">, </w:t>
      </w:r>
      <w:proofErr w:type="spellStart"/>
      <w:r w:rsidR="00E347B0">
        <w:rPr>
          <w:rFonts w:ascii="Sylfaen" w:hAnsi="Sylfaen" w:cs="Times New Roman"/>
          <w:color w:val="000000"/>
        </w:rPr>
        <w:t>პროცედურული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დოკუმენტების</w:t>
      </w:r>
      <w:proofErr w:type="spellEnd"/>
      <w:r w:rsidR="00E347B0">
        <w:rPr>
          <w:rFonts w:ascii="Sylfaen" w:hAnsi="Sylfaen" w:cs="Times New Roman"/>
          <w:color w:val="000000"/>
        </w:rPr>
        <w:t xml:space="preserve">, </w:t>
      </w:r>
      <w:proofErr w:type="spellStart"/>
      <w:r w:rsidR="00E347B0">
        <w:rPr>
          <w:rFonts w:ascii="Sylfaen" w:hAnsi="Sylfaen" w:cs="Times New Roman"/>
          <w:color w:val="000000"/>
        </w:rPr>
        <w:t>სტანდარტული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ოპერაციული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პროცედურების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და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პროტოკოლების</w:t>
      </w:r>
      <w:proofErr w:type="spellEnd"/>
      <w:r w:rsidR="00E347B0">
        <w:rPr>
          <w:rFonts w:ascii="Sylfaen" w:hAnsi="Sylfae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Times New Roman"/>
          <w:color w:val="000000"/>
        </w:rPr>
        <w:t>შესაბამისად</w:t>
      </w:r>
      <w:proofErr w:type="spellEnd"/>
      <w:r w:rsidR="00E347B0">
        <w:rPr>
          <w:rFonts w:ascii="Sylfaen" w:hAnsi="Sylfaen" w:cs="Times New Roman"/>
          <w:color w:val="000000"/>
        </w:rPr>
        <w:t>.</w:t>
      </w:r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უმჯობესია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დაბეჭდოთ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ისინი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გქონდეთ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ხელთ</w:t>
      </w:r>
      <w:proofErr w:type="spellEnd"/>
      <w:r w:rsidR="00E347B0"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11. </w:t>
      </w:r>
      <w:proofErr w:type="spellStart"/>
      <w:r w:rsidRPr="00942D48">
        <w:rPr>
          <w:rFonts w:ascii="Sylfaen" w:hAnsi="Sylfaen" w:cs="Sylfaen"/>
          <w:color w:val="000000"/>
        </w:rPr>
        <w:t>ჩამოაყალიბეთ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აზრები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ცალსახად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მარტივად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ნათლად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 w:rsidRPr="00942D48">
        <w:rPr>
          <w:rFonts w:ascii="Sylfaen" w:hAnsi="Sylfaen" w:cs="Sylfaen"/>
          <w:color w:val="000000"/>
        </w:rPr>
        <w:t>სტრესის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მქონე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არ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შეუძლია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რთული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წინადადებების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გაგება</w:t>
      </w:r>
      <w:proofErr w:type="spellEnd"/>
      <w:r w:rsidR="00E347B0"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12. </w:t>
      </w:r>
      <w:proofErr w:type="spellStart"/>
      <w:r w:rsidRPr="00942D48">
        <w:rPr>
          <w:rFonts w:ascii="Sylfaen" w:hAnsi="Sylfaen" w:cs="Sylfaen"/>
          <w:color w:val="000000"/>
        </w:rPr>
        <w:t>მიიღეთ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ინფორმირებული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გადაწყვეტილება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იმის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შესახებ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Pr="00942D48">
        <w:rPr>
          <w:rFonts w:ascii="Sylfaen" w:hAnsi="Sylfaen" w:cs="Sylfaen"/>
          <w:color w:val="000000"/>
        </w:rPr>
        <w:t>თუ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რისი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გაკეთება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შეგიძლიათ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გააკეთებთ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თუ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ამას</w:t>
      </w:r>
      <w:proofErr w:type="spellEnd"/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 w:rsidRPr="00942D48">
        <w:rPr>
          <w:rFonts w:ascii="Sylfaen" w:hAnsi="Sylfaen" w:cs="Sylfaen"/>
          <w:color w:val="000000"/>
        </w:rPr>
        <w:t>აუხსენით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პაციენტს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რა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შეიძლება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გაკეთდეს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რამდენი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დრო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დასჭირდება</w:t>
      </w:r>
      <w:proofErr w:type="spellEnd"/>
      <w:r w:rsidR="00E347B0">
        <w:rPr>
          <w:rFonts w:hAnsi="Times New Roman" w:cs="Times New Roman"/>
          <w:color w:val="000000"/>
        </w:rPr>
        <w:t xml:space="preserve"> </w:t>
      </w:r>
      <w:r w:rsidR="00E347B0">
        <w:rPr>
          <w:rFonts w:ascii="Sylfaen" w:hAnsi="Sylfaen" w:cs="Times New Roman"/>
          <w:color w:val="000000"/>
          <w:lang w:val="ka-GE"/>
        </w:rPr>
        <w:t xml:space="preserve">მისი პრეტენზიის მოგვარებას. </w:t>
      </w:r>
      <w:proofErr w:type="spellStart"/>
      <w:r w:rsidRPr="00942D48">
        <w:rPr>
          <w:rFonts w:ascii="Sylfaen" w:hAnsi="Sylfaen" w:cs="Sylfaen"/>
          <w:color w:val="000000"/>
        </w:rPr>
        <w:t>საჭიროების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შემთხვევაში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="00E347B0">
        <w:rPr>
          <w:rFonts w:ascii="Sylfaen" w:hAnsi="Sylfaen" w:cs="Sylfaen"/>
          <w:color w:val="000000"/>
        </w:rPr>
        <w:t>შესთავაზეთ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რეკლამაციის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შევსება</w:t>
      </w:r>
      <w:proofErr w:type="spellEnd"/>
      <w:r w:rsidR="00E347B0"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13. </w:t>
      </w:r>
      <w:proofErr w:type="spellStart"/>
      <w:proofErr w:type="gramStart"/>
      <w:r w:rsidRPr="00942D48">
        <w:rPr>
          <w:rFonts w:ascii="Sylfaen" w:hAnsi="Sylfaen" w:cs="Sylfaen"/>
          <w:color w:val="000000"/>
        </w:rPr>
        <w:t>დაასრულეთ</w:t>
      </w:r>
      <w:proofErr w:type="spellEnd"/>
      <w:proofErr w:type="gram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კითხვით</w:t>
      </w:r>
      <w:proofErr w:type="spellEnd"/>
      <w:r w:rsidRPr="00942D48">
        <w:rPr>
          <w:rFonts w:hAnsi="Times New Roman" w:cs="Times New Roman"/>
          <w:color w:val="000000"/>
        </w:rPr>
        <w:t>: „</w:t>
      </w:r>
      <w:proofErr w:type="spellStart"/>
      <w:r w:rsidRPr="00942D48">
        <w:rPr>
          <w:rFonts w:ascii="Sylfaen" w:hAnsi="Sylfaen" w:cs="Sylfaen"/>
          <w:color w:val="000000"/>
        </w:rPr>
        <w:t>კმაყოფილი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ხართ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ამ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ვარიანტით</w:t>
      </w:r>
      <w:proofErr w:type="spellEnd"/>
      <w:r w:rsidRPr="00942D48">
        <w:rPr>
          <w:rFonts w:hAnsi="Times New Roman" w:cs="Times New Roman"/>
          <w:color w:val="000000"/>
        </w:rPr>
        <w:t>?“</w:t>
      </w:r>
      <w:r w:rsidR="00E347B0">
        <w:rPr>
          <w:rFonts w:hAnsi="Times New Roman" w:cs="Times New Roman"/>
          <w:color w:val="000000"/>
        </w:rPr>
        <w:t>;</w:t>
      </w:r>
    </w:p>
    <w:p w:rsidR="00942D48" w:rsidRPr="00942D48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 xml:space="preserve">14. </w:t>
      </w:r>
      <w:proofErr w:type="spellStart"/>
      <w:r w:rsidRPr="00942D48">
        <w:rPr>
          <w:rFonts w:ascii="Sylfaen" w:hAnsi="Sylfaen" w:cs="Sylfaen"/>
          <w:color w:val="000000"/>
        </w:rPr>
        <w:t>თუ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შეუძლებელია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კონფლიქტური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სიტუაციის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მოგვარება</w:t>
      </w:r>
      <w:proofErr w:type="spellEnd"/>
      <w:r w:rsidRPr="00942D48">
        <w:rPr>
          <w:rFonts w:hAnsi="Times New Roman" w:cs="Times New Roman"/>
          <w:color w:val="000000"/>
        </w:rPr>
        <w:t xml:space="preserve">, </w:t>
      </w:r>
      <w:proofErr w:type="spellStart"/>
      <w:r w:rsidR="0039408E">
        <w:rPr>
          <w:rFonts w:ascii="Sylfaen" w:hAnsi="Sylfaen" w:cs="Times New Roman"/>
          <w:color w:val="000000"/>
        </w:rPr>
        <w:t>ან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აუცილებელია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ისეთი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ქმედებების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განხორციელება</w:t>
      </w:r>
      <w:proofErr w:type="spellEnd"/>
      <w:r w:rsidR="0039408E">
        <w:rPr>
          <w:rFonts w:ascii="Sylfaen" w:hAnsi="Sylfaen" w:cs="Times New Roman"/>
          <w:color w:val="000000"/>
        </w:rPr>
        <w:t xml:space="preserve">, </w:t>
      </w:r>
      <w:proofErr w:type="spellStart"/>
      <w:r w:rsidR="0039408E">
        <w:rPr>
          <w:rFonts w:ascii="Sylfaen" w:hAnsi="Sylfaen" w:cs="Times New Roman"/>
          <w:color w:val="000000"/>
        </w:rPr>
        <w:t>რომელიც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გადის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თქვენი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კომპეტენციის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სფეროდან</w:t>
      </w:r>
      <w:proofErr w:type="spellEnd"/>
      <w:r w:rsidR="0039408E">
        <w:rPr>
          <w:rFonts w:ascii="Sylfaen" w:hAnsi="Sylfaen" w:cs="Times New Roman"/>
          <w:color w:val="000000"/>
        </w:rPr>
        <w:t>, (</w:t>
      </w:r>
      <w:proofErr w:type="spellStart"/>
      <w:r w:rsidR="0039408E">
        <w:rPr>
          <w:rFonts w:ascii="Sylfaen" w:hAnsi="Sylfaen" w:cs="Times New Roman"/>
          <w:color w:val="000000"/>
        </w:rPr>
        <w:t>მაგალითად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ლაბორატორიული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ანალიზის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ხელმეორედ</w:t>
      </w:r>
      <w:proofErr w:type="spellEnd"/>
      <w:r w:rsidR="0039408E">
        <w:rPr>
          <w:rFonts w:ascii="Sylfaen" w:hAnsi="Sylfaen" w:cs="Times New Roman"/>
          <w:color w:val="000000"/>
        </w:rPr>
        <w:t xml:space="preserve"> </w:t>
      </w:r>
      <w:proofErr w:type="spellStart"/>
      <w:r w:rsidR="0039408E">
        <w:rPr>
          <w:rFonts w:ascii="Sylfaen" w:hAnsi="Sylfaen" w:cs="Times New Roman"/>
          <w:color w:val="000000"/>
        </w:rPr>
        <w:t>ჩატარება</w:t>
      </w:r>
      <w:proofErr w:type="spellEnd"/>
      <w:r w:rsidR="0039408E">
        <w:rPr>
          <w:rFonts w:ascii="Sylfaen" w:hAnsi="Sylfaen" w:cs="Times New Roman"/>
          <w:color w:val="000000"/>
        </w:rPr>
        <w:t xml:space="preserve">) </w:t>
      </w:r>
      <w:proofErr w:type="spellStart"/>
      <w:r w:rsidRPr="00942D48">
        <w:rPr>
          <w:rFonts w:ascii="Sylfaen" w:hAnsi="Sylfaen" w:cs="Sylfaen"/>
          <w:color w:val="000000"/>
        </w:rPr>
        <w:t>შეატყობინეთ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უშუალო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უფროსს</w:t>
      </w:r>
      <w:proofErr w:type="spellEnd"/>
      <w:r w:rsidR="00E347B0">
        <w:rPr>
          <w:rFonts w:hAnsi="Times New Roman" w:cs="Times New Roman"/>
          <w:color w:val="000000"/>
        </w:rPr>
        <w:t>;</w:t>
      </w:r>
    </w:p>
    <w:p w:rsidR="001B2645" w:rsidRDefault="00942D48" w:rsidP="00942D48">
      <w:pPr>
        <w:spacing w:line="360" w:lineRule="auto"/>
        <w:jc w:val="both"/>
        <w:rPr>
          <w:rFonts w:hAnsi="Times New Roman" w:cs="Times New Roman"/>
          <w:color w:val="000000"/>
        </w:rPr>
      </w:pPr>
      <w:r w:rsidRPr="00942D48">
        <w:rPr>
          <w:rFonts w:hAnsi="Times New Roman" w:cs="Times New Roman"/>
          <w:color w:val="000000"/>
        </w:rPr>
        <w:t>1</w:t>
      </w:r>
      <w:r w:rsidR="00BE07B1">
        <w:rPr>
          <w:rFonts w:hAnsi="Times New Roman" w:cs="Times New Roman"/>
          <w:color w:val="000000"/>
        </w:rPr>
        <w:t>5</w:t>
      </w:r>
      <w:r w:rsidRPr="00942D48">
        <w:rPr>
          <w:rFonts w:hAnsi="Times New Roman" w:cs="Times New Roman"/>
          <w:color w:val="000000"/>
        </w:rPr>
        <w:t xml:space="preserve">. </w:t>
      </w:r>
      <w:proofErr w:type="spellStart"/>
      <w:r w:rsidR="00BE07B1">
        <w:rPr>
          <w:rFonts w:ascii="Sylfaen" w:hAnsi="Sylfaen" w:cs="Times New Roman"/>
          <w:color w:val="000000"/>
        </w:rPr>
        <w:t>დამოუკიდებლად</w:t>
      </w:r>
      <w:proofErr w:type="spellEnd"/>
      <w:r w:rsidR="00BE07B1">
        <w:rPr>
          <w:rFonts w:ascii="Sylfaen" w:hAnsi="Sylfae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კონფლიქტის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მოგვარების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შემ</w:t>
      </w:r>
      <w:r w:rsidR="00BE07B1">
        <w:rPr>
          <w:rFonts w:ascii="Sylfaen" w:hAnsi="Sylfaen" w:cs="Sylfaen"/>
          <w:color w:val="000000"/>
        </w:rPr>
        <w:t>თხვევაში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შეატყობინეთ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თქვენს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უშუალო</w:t>
      </w:r>
      <w:proofErr w:type="spellEnd"/>
      <w:r w:rsidR="00E347B0">
        <w:rPr>
          <w:rFonts w:ascii="Sylfaen" w:hAnsi="Sylfaen" w:cs="Sylfaen"/>
          <w:color w:val="000000"/>
        </w:rPr>
        <w:t xml:space="preserve"> </w:t>
      </w:r>
      <w:proofErr w:type="spellStart"/>
      <w:r w:rsidR="00E347B0">
        <w:rPr>
          <w:rFonts w:ascii="Sylfaen" w:hAnsi="Sylfaen" w:cs="Sylfaen"/>
          <w:color w:val="000000"/>
        </w:rPr>
        <w:t>უფროსს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მომხდარის</w:t>
      </w:r>
      <w:proofErr w:type="spellEnd"/>
      <w:r w:rsidRPr="00942D48">
        <w:rPr>
          <w:rFonts w:hAnsi="Times New Roman" w:cs="Times New Roman"/>
          <w:color w:val="000000"/>
        </w:rPr>
        <w:t xml:space="preserve"> </w:t>
      </w:r>
      <w:proofErr w:type="spellStart"/>
      <w:r w:rsidRPr="00942D48">
        <w:rPr>
          <w:rFonts w:ascii="Sylfaen" w:hAnsi="Sylfaen" w:cs="Sylfaen"/>
          <w:color w:val="000000"/>
        </w:rPr>
        <w:t>შესახებ</w:t>
      </w:r>
      <w:proofErr w:type="spellEnd"/>
      <w:r w:rsidRPr="00942D48">
        <w:rPr>
          <w:rFonts w:hAnsi="Times New Roman" w:cs="Times New Roman"/>
          <w:color w:val="000000"/>
        </w:rPr>
        <w:t>.</w:t>
      </w:r>
    </w:p>
    <w:p w:rsidR="00332B31" w:rsidRDefault="00332B31" w:rsidP="00942D48">
      <w:pPr>
        <w:spacing w:line="360" w:lineRule="auto"/>
        <w:jc w:val="both"/>
        <w:rPr>
          <w:rFonts w:hAnsi="Times New Roman" w:cs="Times New Roman"/>
          <w:color w:val="000000"/>
        </w:rPr>
      </w:pPr>
    </w:p>
    <w:p w:rsidR="00332B31" w:rsidRDefault="00102A29" w:rsidP="00332B31">
      <w:pPr>
        <w:spacing w:line="276" w:lineRule="auto"/>
        <w:jc w:val="both"/>
        <w:rPr>
          <w:rFonts w:ascii="Sylfaen" w:hAnsi="Sylfaen"/>
          <w:color w:val="252525"/>
          <w:spacing w:val="-2"/>
        </w:rPr>
      </w:pPr>
      <w:proofErr w:type="spellStart"/>
      <w:proofErr w:type="gramStart"/>
      <w:r>
        <w:rPr>
          <w:rFonts w:ascii="Sylfaen" w:hAnsi="Sylfaen"/>
          <w:color w:val="252525"/>
          <w:spacing w:val="-2"/>
        </w:rPr>
        <w:t>ვამტკიცებ</w:t>
      </w:r>
      <w:proofErr w:type="spellEnd"/>
      <w:r>
        <w:rPr>
          <w:rFonts w:ascii="Sylfaen" w:hAnsi="Sylfaen"/>
          <w:color w:val="252525"/>
          <w:spacing w:val="-2"/>
        </w:rPr>
        <w:t xml:space="preserve">  </w:t>
      </w:r>
      <w:proofErr w:type="spellStart"/>
      <w:r>
        <w:rPr>
          <w:rFonts w:ascii="Sylfaen" w:hAnsi="Sylfaen"/>
          <w:color w:val="252525"/>
          <w:spacing w:val="-2"/>
        </w:rPr>
        <w:t>შპს</w:t>
      </w:r>
      <w:proofErr w:type="spellEnd"/>
      <w:proofErr w:type="gramEnd"/>
      <w:r w:rsidR="00D43F3E">
        <w:rPr>
          <w:rFonts w:ascii="Sylfaen" w:hAnsi="Sylfaen"/>
          <w:color w:val="252525"/>
          <w:spacing w:val="-2"/>
        </w:rPr>
        <w:t xml:space="preserve"> </w:t>
      </w:r>
      <w:r w:rsidR="00D43F3E">
        <w:rPr>
          <w:rFonts w:ascii="Sylfaen" w:hAnsi="Sylfaen"/>
          <w:color w:val="252525"/>
          <w:spacing w:val="-2"/>
          <w:lang w:val="ka-GE"/>
        </w:rPr>
        <w:t>ზუგდიდის ინფექციური საავადმყოფოს</w:t>
      </w:r>
      <w:r>
        <w:rPr>
          <w:rFonts w:ascii="Sylfaen" w:hAnsi="Sylfaen"/>
          <w:color w:val="252525"/>
          <w:spacing w:val="-2"/>
        </w:rPr>
        <w:t>-“</w:t>
      </w:r>
    </w:p>
    <w:p w:rsidR="00102A29" w:rsidRPr="00D43F3E" w:rsidRDefault="00D43F3E" w:rsidP="00332B31">
      <w:pPr>
        <w:spacing w:line="276" w:lineRule="auto"/>
        <w:jc w:val="both"/>
        <w:rPr>
          <w:rFonts w:ascii="Sylfaen" w:hAnsi="Sylfaen"/>
          <w:color w:val="252525"/>
          <w:spacing w:val="-2"/>
          <w:lang w:val="ka-GE"/>
        </w:rPr>
      </w:pPr>
      <w:r>
        <w:rPr>
          <w:rFonts w:ascii="Sylfaen" w:hAnsi="Sylfaen"/>
          <w:color w:val="252525"/>
          <w:spacing w:val="-2"/>
          <w:lang w:val="ka-GE"/>
        </w:rPr>
        <w:t xml:space="preserve">კლინიკური </w:t>
      </w:r>
      <w:proofErr w:type="spellStart"/>
      <w:r w:rsidR="00102A29">
        <w:rPr>
          <w:rFonts w:ascii="Sylfaen" w:hAnsi="Sylfaen"/>
          <w:color w:val="252525"/>
          <w:spacing w:val="-2"/>
        </w:rPr>
        <w:t>დირექტორი</w:t>
      </w:r>
      <w:proofErr w:type="spellEnd"/>
      <w:r w:rsidR="00102A29">
        <w:rPr>
          <w:rFonts w:ascii="Sylfaen" w:hAnsi="Sylfaen"/>
          <w:color w:val="252525"/>
          <w:spacing w:val="-2"/>
        </w:rPr>
        <w:t xml:space="preserve">:   </w:t>
      </w:r>
      <w:r>
        <w:rPr>
          <w:rFonts w:ascii="Sylfaen" w:hAnsi="Sylfaen"/>
          <w:color w:val="252525"/>
          <w:spacing w:val="-2"/>
          <w:lang w:val="ka-GE"/>
        </w:rPr>
        <w:t>ბადრი შედანია</w:t>
      </w:r>
    </w:p>
    <w:p w:rsidR="00332B31" w:rsidRPr="00D8362C" w:rsidRDefault="00332B31" w:rsidP="00D8362C">
      <w:pPr>
        <w:spacing w:line="276" w:lineRule="auto"/>
        <w:jc w:val="both"/>
        <w:rPr>
          <w:rFonts w:hAnsi="Times New Roman" w:cs="Times New Roman"/>
          <w:color w:val="000000"/>
          <w:lang w:val="ka-GE"/>
        </w:rPr>
      </w:pPr>
      <w:r>
        <w:rPr>
          <w:rFonts w:ascii="Sylfaen" w:hAnsi="Sylfaen" w:cs="Times New Roman"/>
          <w:color w:val="000000"/>
          <w:lang w:val="ka-GE"/>
        </w:rPr>
        <w:t xml:space="preserve">თარიღი </w:t>
      </w:r>
      <w:r w:rsidRPr="00904E4E">
        <w:rPr>
          <w:rFonts w:hAnsi="Times New Roman" w:cs="Times New Roman"/>
          <w:color w:val="000000"/>
          <w:lang w:val="ru-RU"/>
        </w:rPr>
        <w:t xml:space="preserve"> «</w:t>
      </w:r>
      <w:r w:rsidR="00433F26">
        <w:rPr>
          <w:rFonts w:ascii="Sylfaen" w:hAnsi="Sylfaen" w:cs="Times New Roman"/>
          <w:color w:val="000000"/>
          <w:lang w:val="ka-GE"/>
        </w:rPr>
        <w:t>4</w:t>
      </w:r>
      <w:r w:rsidRPr="00904E4E">
        <w:rPr>
          <w:rFonts w:hAnsi="Times New Roman" w:cs="Times New Roman"/>
          <w:color w:val="000000"/>
          <w:lang w:val="ru-RU"/>
        </w:rPr>
        <w:t>_»</w:t>
      </w:r>
      <w:r w:rsidR="00433F26">
        <w:rPr>
          <w:rFonts w:ascii="Sylfaen" w:hAnsi="Sylfaen" w:cs="Times New Roman"/>
          <w:color w:val="000000"/>
          <w:lang w:val="ka-GE"/>
        </w:rPr>
        <w:t>06/</w:t>
      </w:r>
      <w:r>
        <w:rPr>
          <w:rFonts w:hAnsi="Times New Roman" w:cs="Times New Roman"/>
          <w:color w:val="000000"/>
          <w:lang w:val="ka-GE"/>
        </w:rPr>
        <w:t>2024</w:t>
      </w:r>
      <w:r>
        <w:rPr>
          <w:rFonts w:ascii="Sylfaen" w:hAnsi="Sylfaen" w:cs="Times New Roman"/>
          <w:color w:val="000000"/>
          <w:lang w:val="ka-GE"/>
        </w:rPr>
        <w:t>წ.</w:t>
      </w:r>
    </w:p>
    <w:p w:rsidR="00332B31" w:rsidRDefault="00332B31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</w:p>
    <w:p w:rsidR="00D8362C" w:rsidRDefault="00D8362C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</w:p>
    <w:p w:rsidR="00D8362C" w:rsidRDefault="00D8362C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</w:p>
    <w:p w:rsidR="00D8362C" w:rsidRDefault="00D8362C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</w:p>
    <w:p w:rsidR="00D8362C" w:rsidRDefault="00D8362C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</w:p>
    <w:p w:rsidR="00332B31" w:rsidRDefault="00332B31" w:rsidP="00332B31">
      <w:pPr>
        <w:tabs>
          <w:tab w:val="left" w:pos="5310"/>
        </w:tabs>
        <w:jc w:val="center"/>
        <w:rPr>
          <w:rFonts w:ascii="Sylfaen" w:hAnsi="Sylfaen" w:cs="Sylfaen"/>
          <w:b/>
          <w:i/>
          <w:sz w:val="24"/>
          <w:lang w:val="ka-GE"/>
        </w:rPr>
      </w:pPr>
      <w:r w:rsidRPr="008E479B">
        <w:rPr>
          <w:rFonts w:ascii="Sylfaen" w:hAnsi="Sylfaen" w:cs="Sylfaen"/>
          <w:b/>
          <w:i/>
          <w:sz w:val="24"/>
          <w:lang w:val="ka-GE"/>
        </w:rPr>
        <w:t>ვადასტურებ</w:t>
      </w:r>
      <w:r w:rsidRPr="008E479B">
        <w:rPr>
          <w:rFonts w:ascii="Sylfaen" w:hAnsi="Sylfaen"/>
          <w:b/>
          <w:i/>
          <w:sz w:val="24"/>
          <w:lang w:val="ka-GE"/>
        </w:rPr>
        <w:t xml:space="preserve">, </w:t>
      </w:r>
      <w:r w:rsidRPr="008E479B">
        <w:rPr>
          <w:rFonts w:ascii="Sylfaen" w:hAnsi="Sylfaen" w:cs="Sylfaen"/>
          <w:b/>
          <w:i/>
          <w:sz w:val="24"/>
          <w:lang w:val="ka-GE"/>
        </w:rPr>
        <w:t>რომ</w:t>
      </w:r>
      <w:r w:rsidRPr="008E479B">
        <w:rPr>
          <w:rFonts w:ascii="Sylfaen" w:hAnsi="Sylfaen"/>
          <w:b/>
          <w:i/>
          <w:sz w:val="24"/>
          <w:lang w:val="ka-GE"/>
        </w:rPr>
        <w:t xml:space="preserve"> </w:t>
      </w:r>
      <w:r w:rsidRPr="008E479B">
        <w:rPr>
          <w:rFonts w:ascii="Sylfaen" w:hAnsi="Sylfaen" w:cs="Sylfaen"/>
          <w:b/>
          <w:i/>
          <w:sz w:val="24"/>
          <w:lang w:val="ka-GE"/>
        </w:rPr>
        <w:t>წავიკითხე</w:t>
      </w:r>
      <w:r w:rsidRPr="008E479B">
        <w:rPr>
          <w:rFonts w:ascii="Sylfaen" w:hAnsi="Sylfaen"/>
          <w:b/>
          <w:i/>
          <w:sz w:val="24"/>
          <w:lang w:val="ka-GE"/>
        </w:rPr>
        <w:t xml:space="preserve">, </w:t>
      </w:r>
      <w:r w:rsidRPr="008E479B">
        <w:rPr>
          <w:rFonts w:ascii="Sylfaen" w:hAnsi="Sylfaen" w:cs="Sylfaen"/>
          <w:b/>
          <w:i/>
          <w:sz w:val="24"/>
          <w:lang w:val="ka-GE"/>
        </w:rPr>
        <w:t>გავიგე</w:t>
      </w:r>
      <w:r w:rsidRPr="008E479B">
        <w:rPr>
          <w:rFonts w:ascii="Sylfaen" w:hAnsi="Sylfaen"/>
          <w:b/>
          <w:i/>
          <w:sz w:val="24"/>
          <w:lang w:val="ka-GE"/>
        </w:rPr>
        <w:t xml:space="preserve"> </w:t>
      </w:r>
      <w:r w:rsidRPr="008E479B">
        <w:rPr>
          <w:rFonts w:ascii="Sylfaen" w:hAnsi="Sylfaen" w:cs="Sylfaen"/>
          <w:b/>
          <w:i/>
          <w:sz w:val="24"/>
          <w:lang w:val="ka-GE"/>
        </w:rPr>
        <w:t>და</w:t>
      </w:r>
      <w:r w:rsidRPr="008E479B">
        <w:rPr>
          <w:rFonts w:ascii="Sylfaen" w:hAnsi="Sylfaen"/>
          <w:b/>
          <w:i/>
          <w:sz w:val="24"/>
          <w:lang w:val="ka-GE"/>
        </w:rPr>
        <w:t xml:space="preserve"> </w:t>
      </w:r>
      <w:r w:rsidRPr="008E479B">
        <w:rPr>
          <w:rFonts w:ascii="Sylfaen" w:hAnsi="Sylfaen" w:cs="Sylfaen"/>
          <w:b/>
          <w:i/>
          <w:sz w:val="24"/>
          <w:lang w:val="ka-GE"/>
        </w:rPr>
        <w:t>ვასრულებ</w:t>
      </w:r>
      <w:r w:rsidRPr="008E479B">
        <w:rPr>
          <w:rFonts w:ascii="Sylfaen" w:hAnsi="Sylfaen"/>
          <w:b/>
          <w:i/>
          <w:sz w:val="24"/>
          <w:lang w:val="ka-GE"/>
        </w:rPr>
        <w:t xml:space="preserve"> </w:t>
      </w:r>
      <w:r w:rsidRPr="008E479B">
        <w:rPr>
          <w:rFonts w:ascii="Sylfaen" w:hAnsi="Sylfaen" w:cs="Sylfaen"/>
          <w:b/>
          <w:i/>
          <w:sz w:val="24"/>
          <w:lang w:val="ka-GE"/>
        </w:rPr>
        <w:t>ამ</w:t>
      </w:r>
      <w:r w:rsidRPr="008E479B">
        <w:rPr>
          <w:rFonts w:ascii="Sylfaen" w:hAnsi="Sylfaen"/>
          <w:b/>
          <w:i/>
          <w:sz w:val="24"/>
          <w:lang w:val="ka-GE"/>
        </w:rPr>
        <w:t xml:space="preserve"> </w:t>
      </w:r>
      <w:r>
        <w:rPr>
          <w:rFonts w:ascii="Sylfaen" w:hAnsi="Sylfaen"/>
          <w:b/>
          <w:i/>
          <w:sz w:val="24"/>
          <w:lang w:val="ka-GE"/>
        </w:rPr>
        <w:t>ალგორითმ</w:t>
      </w:r>
      <w:r w:rsidRPr="008E479B">
        <w:rPr>
          <w:rFonts w:ascii="Sylfaen" w:hAnsi="Sylfaen" w:cs="Sylfaen"/>
          <w:b/>
          <w:i/>
          <w:sz w:val="24"/>
          <w:lang w:val="ka-GE"/>
        </w:rPr>
        <w:t>ს</w:t>
      </w:r>
    </w:p>
    <w:p w:rsidR="00332B31" w:rsidRPr="001F5D3A" w:rsidRDefault="00332B31" w:rsidP="00332B31">
      <w:pPr>
        <w:tabs>
          <w:tab w:val="left" w:pos="5310"/>
        </w:tabs>
        <w:jc w:val="center"/>
        <w:rPr>
          <w:rFonts w:ascii="Sylfaen" w:hAnsi="Sylfaen"/>
          <w:b/>
          <w:i/>
          <w:sz w:val="24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35"/>
        <w:gridCol w:w="2160"/>
        <w:gridCol w:w="2790"/>
        <w:gridCol w:w="1182"/>
      </w:tblGrid>
      <w:tr w:rsidR="00332B31" w:rsidRPr="00854A54" w:rsidTr="00A12E95">
        <w:trPr>
          <w:cantSplit/>
          <w:trHeight w:val="359"/>
          <w:jc w:val="center"/>
        </w:trPr>
        <w:tc>
          <w:tcPr>
            <w:tcW w:w="4135" w:type="dxa"/>
          </w:tcPr>
          <w:p w:rsidR="00332B31" w:rsidRPr="00802CE2" w:rsidRDefault="00332B31" w:rsidP="00A12E95">
            <w:pPr>
              <w:jc w:val="center"/>
              <w:rPr>
                <w:bCs/>
              </w:rPr>
            </w:pPr>
            <w:r w:rsidRPr="00802CE2">
              <w:rPr>
                <w:rFonts w:ascii="Sylfaen" w:hAnsi="Sylfaen" w:cs="Sylfaen"/>
                <w:bCs/>
                <w:lang w:val="ka-GE"/>
              </w:rPr>
              <w:t>სახელი, გვარი</w:t>
            </w:r>
          </w:p>
        </w:tc>
        <w:tc>
          <w:tcPr>
            <w:tcW w:w="2160" w:type="dxa"/>
          </w:tcPr>
          <w:p w:rsidR="00332B31" w:rsidRPr="00802CE2" w:rsidRDefault="00332B31" w:rsidP="00A12E95">
            <w:pPr>
              <w:jc w:val="center"/>
              <w:rPr>
                <w:bCs/>
                <w:lang w:val="ka-GE"/>
              </w:rPr>
            </w:pPr>
            <w:r w:rsidRPr="00802CE2">
              <w:rPr>
                <w:rFonts w:ascii="Sylfaen" w:hAnsi="Sylfaen" w:cs="Sylfaen"/>
                <w:bCs/>
                <w:lang w:val="ka-GE"/>
              </w:rPr>
              <w:t>ხელმოწერა</w:t>
            </w:r>
          </w:p>
        </w:tc>
        <w:tc>
          <w:tcPr>
            <w:tcW w:w="2790" w:type="dxa"/>
          </w:tcPr>
          <w:p w:rsidR="00332B31" w:rsidRPr="00802CE2" w:rsidRDefault="00332B31" w:rsidP="00A12E95">
            <w:pPr>
              <w:jc w:val="center"/>
              <w:rPr>
                <w:bCs/>
                <w:lang w:val="ka-GE"/>
              </w:rPr>
            </w:pPr>
            <w:r w:rsidRPr="00802CE2">
              <w:rPr>
                <w:rFonts w:ascii="Sylfaen" w:hAnsi="Sylfaen" w:cs="Sylfaen"/>
                <w:bCs/>
                <w:lang w:val="ka-GE"/>
              </w:rPr>
              <w:t>თანამდებობა</w:t>
            </w:r>
          </w:p>
        </w:tc>
        <w:tc>
          <w:tcPr>
            <w:tcW w:w="1182" w:type="dxa"/>
          </w:tcPr>
          <w:p w:rsidR="00332B31" w:rsidRPr="00802CE2" w:rsidRDefault="00332B31" w:rsidP="00A12E95">
            <w:pPr>
              <w:jc w:val="center"/>
              <w:rPr>
                <w:bCs/>
                <w:lang w:val="ka-GE"/>
              </w:rPr>
            </w:pPr>
            <w:r w:rsidRPr="00802CE2">
              <w:rPr>
                <w:rFonts w:ascii="Sylfaen" w:hAnsi="Sylfaen" w:cs="Sylfaen"/>
                <w:bCs/>
                <w:lang w:val="ka-GE"/>
              </w:rPr>
              <w:t>თარიღი</w:t>
            </w: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D8362C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D8362C" w:rsidRPr="00854A54" w:rsidRDefault="00D8362C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  <w:tr w:rsidR="00332B31" w:rsidRPr="00854A54" w:rsidTr="00A12E95">
        <w:trPr>
          <w:cantSplit/>
          <w:trHeight w:val="333"/>
          <w:jc w:val="center"/>
        </w:trPr>
        <w:tc>
          <w:tcPr>
            <w:tcW w:w="4135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16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2790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  <w:tc>
          <w:tcPr>
            <w:tcW w:w="1182" w:type="dxa"/>
          </w:tcPr>
          <w:p w:rsidR="00332B31" w:rsidRPr="00854A54" w:rsidRDefault="00332B31" w:rsidP="00A12E95">
            <w:pPr>
              <w:rPr>
                <w:b/>
              </w:rPr>
            </w:pPr>
          </w:p>
        </w:tc>
      </w:tr>
    </w:tbl>
    <w:p w:rsidR="00332B31" w:rsidRDefault="00332B31" w:rsidP="00332B31">
      <w:pPr>
        <w:jc w:val="both"/>
        <w:rPr>
          <w:rFonts w:ascii="Sylfaen" w:hAnsi="Sylfaen"/>
          <w:lang w:val="ka-GE"/>
        </w:rPr>
      </w:pPr>
    </w:p>
    <w:p w:rsidR="00332B31" w:rsidRPr="001E72C9" w:rsidRDefault="00332B31" w:rsidP="00332B31">
      <w:pPr>
        <w:spacing w:line="276" w:lineRule="auto"/>
        <w:jc w:val="both"/>
        <w:rPr>
          <w:rFonts w:hAnsi="Times New Roman" w:cs="Times New Roman"/>
          <w:color w:val="000000"/>
          <w:lang w:val="ka-GE"/>
        </w:rPr>
      </w:pPr>
    </w:p>
    <w:p w:rsidR="00332B31" w:rsidRPr="00942D48" w:rsidRDefault="00332B31" w:rsidP="00942D48">
      <w:pPr>
        <w:spacing w:line="360" w:lineRule="auto"/>
        <w:jc w:val="both"/>
      </w:pPr>
    </w:p>
    <w:sectPr w:rsidR="00332B31" w:rsidRPr="00942D48" w:rsidSect="00F61706">
      <w:headerReference w:type="default" r:id="rId7"/>
      <w:pgSz w:w="11907" w:h="16839"/>
      <w:pgMar w:top="1440" w:right="1287" w:bottom="693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16" w:rsidRDefault="00251A16" w:rsidP="00BE07B1">
      <w:pPr>
        <w:spacing w:before="0" w:after="0"/>
      </w:pPr>
      <w:r>
        <w:separator/>
      </w:r>
    </w:p>
  </w:endnote>
  <w:endnote w:type="continuationSeparator" w:id="0">
    <w:p w:rsidR="00251A16" w:rsidRDefault="00251A16" w:rsidP="00BE07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16" w:rsidRDefault="00251A16" w:rsidP="00BE07B1">
      <w:pPr>
        <w:spacing w:before="0" w:after="0"/>
      </w:pPr>
      <w:r>
        <w:separator/>
      </w:r>
    </w:p>
  </w:footnote>
  <w:footnote w:type="continuationSeparator" w:id="0">
    <w:p w:rsidR="00251A16" w:rsidRDefault="00251A16" w:rsidP="00BE07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7B1" w:rsidRPr="00D43F3E" w:rsidRDefault="00D43F3E" w:rsidP="00D43F3E">
    <w:pPr>
      <w:pStyle w:val="Header"/>
      <w:tabs>
        <w:tab w:val="clear" w:pos="4680"/>
        <w:tab w:val="clear" w:pos="9360"/>
        <w:tab w:val="left" w:pos="8025"/>
      </w:tabs>
    </w:pPr>
    <w:r>
      <w:rPr>
        <w:noProof/>
      </w:rPr>
      <w:drawing>
        <wp:inline distT="0" distB="0" distL="0" distR="0" wp14:anchorId="6F076DCA" wp14:editId="0B0BE389">
          <wp:extent cx="1582420" cy="719455"/>
          <wp:effectExtent l="0" t="0" r="0" b="4445"/>
          <wp:docPr id="1" name="Picture 1" descr="C:\Users\admin\Desktop\აისო წარსადგენი\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აისო წარსადგენი\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ZIH-MI-05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160A"/>
    <w:rsid w:val="00102A29"/>
    <w:rsid w:val="00165FC0"/>
    <w:rsid w:val="001B2645"/>
    <w:rsid w:val="00251A16"/>
    <w:rsid w:val="002D33B1"/>
    <w:rsid w:val="002D3591"/>
    <w:rsid w:val="002E4357"/>
    <w:rsid w:val="0032253B"/>
    <w:rsid w:val="00332B31"/>
    <w:rsid w:val="003514A0"/>
    <w:rsid w:val="0039408E"/>
    <w:rsid w:val="00396161"/>
    <w:rsid w:val="00433F26"/>
    <w:rsid w:val="004F7E17"/>
    <w:rsid w:val="005A05CE"/>
    <w:rsid w:val="00653AF6"/>
    <w:rsid w:val="006C26BB"/>
    <w:rsid w:val="007F7F61"/>
    <w:rsid w:val="00942D48"/>
    <w:rsid w:val="00982EAC"/>
    <w:rsid w:val="009C16B4"/>
    <w:rsid w:val="00B73A5A"/>
    <w:rsid w:val="00BB4E41"/>
    <w:rsid w:val="00BE07B1"/>
    <w:rsid w:val="00CC43F9"/>
    <w:rsid w:val="00D43F3E"/>
    <w:rsid w:val="00D8362C"/>
    <w:rsid w:val="00E347B0"/>
    <w:rsid w:val="00E438A1"/>
    <w:rsid w:val="00F01E19"/>
    <w:rsid w:val="00F6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07B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E07B1"/>
  </w:style>
  <w:style w:type="paragraph" w:styleId="Footer">
    <w:name w:val="footer"/>
    <w:basedOn w:val="Normal"/>
    <w:link w:val="FooterChar"/>
    <w:uiPriority w:val="99"/>
    <w:unhideWhenUsed/>
    <w:rsid w:val="00BE07B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E07B1"/>
  </w:style>
  <w:style w:type="paragraph" w:styleId="BalloonText">
    <w:name w:val="Balloon Text"/>
    <w:basedOn w:val="Normal"/>
    <w:link w:val="BalloonTextChar"/>
    <w:uiPriority w:val="99"/>
    <w:semiHidden/>
    <w:unhideWhenUsed/>
    <w:rsid w:val="00D43F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F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E07B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E07B1"/>
  </w:style>
  <w:style w:type="paragraph" w:styleId="Footer">
    <w:name w:val="footer"/>
    <w:basedOn w:val="Normal"/>
    <w:link w:val="FooterChar"/>
    <w:uiPriority w:val="99"/>
    <w:unhideWhenUsed/>
    <w:rsid w:val="00BE07B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E07B1"/>
  </w:style>
  <w:style w:type="paragraph" w:styleId="BalloonText">
    <w:name w:val="Balloon Text"/>
    <w:basedOn w:val="Normal"/>
    <w:link w:val="BalloonTextChar"/>
    <w:uiPriority w:val="99"/>
    <w:semiHidden/>
    <w:unhideWhenUsed/>
    <w:rsid w:val="00D43F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Подготовлено экспертами Актион-МЦФЭР</dc:description>
  <cp:lastModifiedBy>admin</cp:lastModifiedBy>
  <cp:revision>6</cp:revision>
  <dcterms:created xsi:type="dcterms:W3CDTF">2024-08-27T06:52:00Z</dcterms:created>
  <dcterms:modified xsi:type="dcterms:W3CDTF">2024-09-19T10:15:00Z</dcterms:modified>
</cp:coreProperties>
</file>